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w:t>
      </w:r>
      <w:proofErr w:type="spellStart"/>
      <w:r>
        <w:t>telekomandų</w:t>
      </w:r>
      <w:proofErr w:type="spellEnd"/>
      <w:r>
        <w:t xml:space="preserve">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Amount (measuring unit), required parameter (measuring unit) or function value, implementation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Eligibility confirmation of the proposed device, equipment, product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function, implementation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0D3127" w:rsidRDefault="003B1FCC" w:rsidP="003B1FCC">
            <w:pPr>
              <w:jc w:val="center"/>
              <w:rPr>
                <w:rFonts w:ascii="Trebuchet MS" w:hAnsi="Trebuchet MS" w:cs="Arial"/>
                <w:sz w:val="18"/>
                <w:szCs w:val="18"/>
                <w:lang w:val="pt-BR"/>
              </w:rPr>
            </w:pPr>
            <w:r w:rsidRPr="000D3127">
              <w:rPr>
                <w:rFonts w:ascii="Trebuchet MS" w:hAnsi="Trebuchet MS" w:cs="Arial"/>
                <w:bCs/>
                <w:sz w:val="18"/>
                <w:szCs w:val="18"/>
                <w:lang w:val="pt-BR"/>
              </w:rPr>
              <w:t>Annex name or N</w:t>
            </w:r>
            <w:r w:rsidR="00C705B3" w:rsidRPr="000D3127">
              <w:rPr>
                <w:rFonts w:ascii="Trebuchet MS" w:hAnsi="Trebuchet MS" w:cs="Arial"/>
                <w:bCs/>
                <w:sz w:val="18"/>
                <w:szCs w:val="18"/>
                <w:lang w:val="pt-BR"/>
              </w:rPr>
              <w:t>o</w:t>
            </w:r>
            <w:r w:rsidRPr="000D3127">
              <w:rPr>
                <w:rFonts w:ascii="Trebuchet MS" w:hAnsi="Trebuchet MS" w:cs="Arial"/>
                <w:bCs/>
                <w:sz w:val="18"/>
                <w:szCs w:val="18"/>
                <w:lang w:val="pt-BR"/>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E1366" w14:textId="77777777" w:rsidR="0017236A" w:rsidRDefault="0017236A" w:rsidP="000D5895">
      <w:pPr>
        <w:spacing w:after="0" w:line="240" w:lineRule="auto"/>
      </w:pPr>
      <w:r>
        <w:separator/>
      </w:r>
    </w:p>
  </w:endnote>
  <w:endnote w:type="continuationSeparator" w:id="0">
    <w:p w14:paraId="241E0B8F" w14:textId="77777777" w:rsidR="0017236A" w:rsidRDefault="0017236A" w:rsidP="000D5895">
      <w:pPr>
        <w:spacing w:after="0" w:line="240" w:lineRule="auto"/>
      </w:pPr>
      <w:r>
        <w:continuationSeparator/>
      </w:r>
    </w:p>
  </w:endnote>
  <w:endnote w:type="continuationNotice" w:id="1">
    <w:p w14:paraId="49C7DD1C" w14:textId="77777777" w:rsidR="0017236A" w:rsidRDefault="00172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1479775"/>
      <w:docPartObj>
        <w:docPartGallery w:val="Page Numbers (Bottom of Page)"/>
        <w:docPartUnique/>
      </w:docPartObj>
    </w:sdtPr>
    <w:sdtContent>
      <w:sdt>
        <w:sdtPr>
          <w:id w:val="-1769616900"/>
          <w:docPartObj>
            <w:docPartGallery w:val="Page Numbers (Top of Page)"/>
            <w:docPartUnique/>
          </w:docPartObj>
        </w:sdt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8A8DA" w14:textId="77777777" w:rsidR="0017236A" w:rsidRDefault="0017236A" w:rsidP="000D5895">
      <w:pPr>
        <w:spacing w:after="0" w:line="240" w:lineRule="auto"/>
      </w:pPr>
      <w:r>
        <w:separator/>
      </w:r>
    </w:p>
  </w:footnote>
  <w:footnote w:type="continuationSeparator" w:id="0">
    <w:p w14:paraId="49E5B0AC" w14:textId="77777777" w:rsidR="0017236A" w:rsidRDefault="0017236A" w:rsidP="000D5895">
      <w:pPr>
        <w:spacing w:after="0" w:line="240" w:lineRule="auto"/>
      </w:pPr>
      <w:r>
        <w:continuationSeparator/>
      </w:r>
    </w:p>
  </w:footnote>
  <w:footnote w:type="continuationNotice" w:id="1">
    <w:p w14:paraId="1C0EB2FE" w14:textId="77777777" w:rsidR="0017236A" w:rsidRDefault="001723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16cid:durableId="256836081">
    <w:abstractNumId w:val="3"/>
  </w:num>
  <w:num w:numId="2" w16cid:durableId="1029724129">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16cid:durableId="822282257">
    <w:abstractNumId w:val="2"/>
  </w:num>
  <w:num w:numId="4" w16cid:durableId="898630868">
    <w:abstractNumId w:val="12"/>
  </w:num>
  <w:num w:numId="5" w16cid:durableId="127869224">
    <w:abstractNumId w:val="20"/>
  </w:num>
  <w:num w:numId="6" w16cid:durableId="522134291">
    <w:abstractNumId w:val="21"/>
  </w:num>
  <w:num w:numId="7" w16cid:durableId="1636325137">
    <w:abstractNumId w:val="27"/>
  </w:num>
  <w:num w:numId="8" w16cid:durableId="2002805513">
    <w:abstractNumId w:val="35"/>
  </w:num>
  <w:num w:numId="9" w16cid:durableId="383409723">
    <w:abstractNumId w:val="25"/>
  </w:num>
  <w:num w:numId="10" w16cid:durableId="794176709">
    <w:abstractNumId w:val="26"/>
  </w:num>
  <w:num w:numId="11" w16cid:durableId="1895267098">
    <w:abstractNumId w:val="14"/>
  </w:num>
  <w:num w:numId="12" w16cid:durableId="795836137">
    <w:abstractNumId w:val="16"/>
  </w:num>
  <w:num w:numId="13" w16cid:durableId="482043400">
    <w:abstractNumId w:val="29"/>
  </w:num>
  <w:num w:numId="14" w16cid:durableId="1842233901">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1528250175">
    <w:abstractNumId w:val="40"/>
  </w:num>
  <w:num w:numId="16" w16cid:durableId="39613189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16cid:durableId="372730540">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22358682">
    <w:abstractNumId w:val="15"/>
  </w:num>
  <w:num w:numId="19" w16cid:durableId="3412472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16cid:durableId="1290744100">
    <w:abstractNumId w:val="0"/>
  </w:num>
  <w:num w:numId="21" w16cid:durableId="30039528">
    <w:abstractNumId w:val="41"/>
  </w:num>
  <w:num w:numId="22" w16cid:durableId="1637680633">
    <w:abstractNumId w:val="5"/>
  </w:num>
  <w:num w:numId="23" w16cid:durableId="181614681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912305133">
    <w:abstractNumId w:val="6"/>
  </w:num>
  <w:num w:numId="25" w16cid:durableId="144906167">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16cid:durableId="382025281">
    <w:abstractNumId w:val="9"/>
  </w:num>
  <w:num w:numId="27" w16cid:durableId="1715736880">
    <w:abstractNumId w:val="24"/>
  </w:num>
  <w:num w:numId="28" w16cid:durableId="1794906091">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1121411656">
    <w:abstractNumId w:val="32"/>
  </w:num>
  <w:num w:numId="30" w16cid:durableId="802309273">
    <w:abstractNumId w:val="13"/>
  </w:num>
  <w:num w:numId="31" w16cid:durableId="1850753583">
    <w:abstractNumId w:val="7"/>
  </w:num>
  <w:num w:numId="32" w16cid:durableId="1814256086">
    <w:abstractNumId w:val="39"/>
  </w:num>
  <w:num w:numId="33" w16cid:durableId="1481189577">
    <w:abstractNumId w:val="19"/>
  </w:num>
  <w:num w:numId="34" w16cid:durableId="1675113378">
    <w:abstractNumId w:val="30"/>
  </w:num>
  <w:num w:numId="35" w16cid:durableId="1540313631">
    <w:abstractNumId w:val="31"/>
  </w:num>
  <w:num w:numId="36" w16cid:durableId="341711656">
    <w:abstractNumId w:val="18"/>
  </w:num>
  <w:num w:numId="37" w16cid:durableId="2020426040">
    <w:abstractNumId w:val="34"/>
  </w:num>
  <w:num w:numId="38" w16cid:durableId="628510077">
    <w:abstractNumId w:val="4"/>
  </w:num>
  <w:num w:numId="39" w16cid:durableId="376440905">
    <w:abstractNumId w:val="37"/>
  </w:num>
  <w:num w:numId="40" w16cid:durableId="381488803">
    <w:abstractNumId w:val="2"/>
  </w:num>
  <w:num w:numId="41" w16cid:durableId="256601479">
    <w:abstractNumId w:val="36"/>
  </w:num>
  <w:num w:numId="42" w16cid:durableId="777918976">
    <w:abstractNumId w:val="23"/>
  </w:num>
  <w:num w:numId="43" w16cid:durableId="527329916">
    <w:abstractNumId w:val="28"/>
  </w:num>
  <w:num w:numId="44" w16cid:durableId="1297373951">
    <w:abstractNumId w:val="38"/>
  </w:num>
  <w:num w:numId="45" w16cid:durableId="573784254">
    <w:abstractNumId w:val="1"/>
  </w:num>
  <w:num w:numId="46" w16cid:durableId="311106072">
    <w:abstractNumId w:val="8"/>
  </w:num>
  <w:num w:numId="47" w16cid:durableId="1218273437">
    <w:abstractNumId w:val="10"/>
  </w:num>
  <w:num w:numId="48" w16cid:durableId="466550815">
    <w:abstractNumId w:val="33"/>
  </w:num>
  <w:num w:numId="49" w16cid:durableId="519972592">
    <w:abstractNumId w:val="11"/>
  </w:num>
  <w:num w:numId="50" w16cid:durableId="13925793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trackRevisions/>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4A3D"/>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312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36A"/>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885"/>
    <w:rsid w:val="00324A67"/>
    <w:rsid w:val="0033253F"/>
    <w:rsid w:val="00332717"/>
    <w:rsid w:val="003361A5"/>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6A9"/>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483E"/>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PVIS-566547682-507</_dlc_DocId>
    <_dlc_DocIdUrl xmlns="58896280-883f-49e1-8f2c-86b01e3ff616">
      <Url>https://projektai.intranet.litgrid.eu/PWA/110-10 kV Nemenčinės TP 110 kV skirstyklos rekonstravimas/_layouts/15/DocIdRedir.aspx?ID=PVIS-566547682-507</Url>
      <Description>PVIS-566547682-507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2.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customXml/itemProps4.xml><?xml version="1.0" encoding="utf-8"?>
<ds:datastoreItem xmlns:ds="http://schemas.openxmlformats.org/officeDocument/2006/customXml" ds:itemID="{58AE47BD-6FC4-4213-B793-618B160CF4CC}"/>
</file>

<file path=customXml/itemProps5.xml><?xml version="1.0" encoding="utf-8"?>
<ds:datastoreItem xmlns:ds="http://schemas.openxmlformats.org/officeDocument/2006/customXml" ds:itemID="{74381A31-D43A-4C90-8B56-CDAF0819BF7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13963</Words>
  <Characters>7959</Characters>
  <Application>Microsoft Office Word</Application>
  <DocSecurity>0</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Inga Stravinskienė</cp:lastModifiedBy>
  <cp:revision>4</cp:revision>
  <cp:lastPrinted>2018-09-27T11:11:00Z</cp:lastPrinted>
  <dcterms:created xsi:type="dcterms:W3CDTF">2021-08-16T12:50:00Z</dcterms:created>
  <dcterms:modified xsi:type="dcterms:W3CDTF">2025-07-23T12:52:00Z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5cf6af90-fd34-4dab-9f7b-baa86aa1f678</vt:lpwstr>
  </property>
  <property fmtid="{D5CDD505-2E9C-101B-9397-08002B2CF9AE}" pid="3" name="ContentTypeId">
    <vt:lpwstr>0x01010066872F3CC8F7D84995438B893169A080020098EEFD9B1833314C99DE3B173D673D49</vt:lpwstr>
  </property>
  <property fmtid="{D5CDD505-2E9C-101B-9397-08002B2CF9AE}" pid="4" name="MSIP_Label_7058e6ed-1f62-4b3b-a413-1541f2aa482f_Enabled">
    <vt:lpwstr>true</vt:lpwstr>
  </property>
  <property fmtid="{D5CDD505-2E9C-101B-9397-08002B2CF9AE}" pid="5" name="MSIP_Label_7058e6ed-1f62-4b3b-a413-1541f2aa482f_SetDate">
    <vt:lpwstr>2025-05-20T11:06:29Z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c3c26208-2b62-46de-b0a7-3d6aaf9823cc</vt:lpwstr>
  </property>
  <property fmtid="{D5CDD505-2E9C-101B-9397-08002B2CF9AE}" pid="10" name="MSIP_Label_7058e6ed-1f62-4b3b-a413-1541f2aa482f_ContentBits">
    <vt:lpwstr>0</vt:lpwstr>
  </property>
  <property fmtid="{D5CDD505-2E9C-101B-9397-08002B2CF9AE}" pid="11" name="MSIP_Label_7058e6ed-1f62-4b3b-a413-1541f2aa482f_Tag">
    <vt:lpwstr>10, 0, 1, 1</vt:lpwstr>
  </property>
</Properties>
</file>